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90B" w:rsidRDefault="0040590B" w:rsidP="004D734F">
      <w:pPr>
        <w:ind w:hanging="990"/>
      </w:pPr>
      <w:r w:rsidRPr="00EF2C9A">
        <w:rPr>
          <w:b/>
          <w:bCs/>
          <w:sz w:val="22"/>
          <w:szCs w:val="22"/>
          <w:lang w:val="sr-Cyrl-CS"/>
        </w:rPr>
        <w:t>Табела. 9.3</w:t>
      </w:r>
      <w:r>
        <w:rPr>
          <w:b/>
          <w:b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105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7"/>
        <w:gridCol w:w="1448"/>
        <w:gridCol w:w="1183"/>
        <w:gridCol w:w="1128"/>
        <w:gridCol w:w="2254"/>
        <w:gridCol w:w="56"/>
        <w:gridCol w:w="2535"/>
        <w:gridCol w:w="1080"/>
      </w:tblGrid>
      <w:tr w:rsidR="0040590B" w:rsidRPr="00A22864">
        <w:trPr>
          <w:trHeight w:val="399"/>
        </w:trPr>
        <w:tc>
          <w:tcPr>
            <w:tcW w:w="3495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Име и презиме</w:t>
            </w:r>
          </w:p>
        </w:tc>
        <w:tc>
          <w:tcPr>
            <w:tcW w:w="7053" w:type="dxa"/>
            <w:gridSpan w:val="5"/>
            <w:vAlign w:val="center"/>
          </w:tcPr>
          <w:p w:rsidR="0040590B" w:rsidRPr="008B2211" w:rsidRDefault="008B2211" w:rsidP="00132375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 xml:space="preserve">Јелена </w:t>
            </w:r>
            <w:r w:rsidR="00734E7F">
              <w:rPr>
                <w:lang w:val="sr-Cyrl-RS"/>
              </w:rPr>
              <w:t xml:space="preserve">Љ. </w:t>
            </w:r>
            <w:bookmarkStart w:id="0" w:name="_GoBack"/>
            <w:bookmarkEnd w:id="0"/>
            <w:r>
              <w:rPr>
                <w:lang w:val="sr-Cyrl-RS"/>
              </w:rPr>
              <w:t>Спасић</w:t>
            </w:r>
          </w:p>
        </w:tc>
      </w:tr>
      <w:tr w:rsidR="0040590B" w:rsidRPr="00A22864">
        <w:trPr>
          <w:trHeight w:val="399"/>
        </w:trPr>
        <w:tc>
          <w:tcPr>
            <w:tcW w:w="3495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Звање</w:t>
            </w:r>
          </w:p>
        </w:tc>
        <w:tc>
          <w:tcPr>
            <w:tcW w:w="7053" w:type="dxa"/>
            <w:gridSpan w:val="5"/>
            <w:vAlign w:val="center"/>
          </w:tcPr>
          <w:p w:rsidR="0040590B" w:rsidRPr="00A22864" w:rsidRDefault="008B2211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40590B" w:rsidRPr="00A22864">
        <w:trPr>
          <w:trHeight w:val="399"/>
        </w:trPr>
        <w:tc>
          <w:tcPr>
            <w:tcW w:w="3495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Ужа научна област</w:t>
            </w:r>
          </w:p>
        </w:tc>
        <w:tc>
          <w:tcPr>
            <w:tcW w:w="7053" w:type="dxa"/>
            <w:gridSpan w:val="5"/>
            <w:vAlign w:val="center"/>
          </w:tcPr>
          <w:p w:rsidR="0040590B" w:rsidRPr="0089396D" w:rsidRDefault="00800F28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Cyrl-CS"/>
              </w:rPr>
              <w:t>Српски језик са методиком</w:t>
            </w:r>
            <w:r w:rsidR="0089396D">
              <w:rPr>
                <w:lang w:val="sr-Latn-RS"/>
              </w:rPr>
              <w:t xml:space="preserve"> 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Академска каријера</w:t>
            </w:r>
          </w:p>
        </w:tc>
        <w:tc>
          <w:tcPr>
            <w:tcW w:w="1183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438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183" w:type="dxa"/>
            <w:vAlign w:val="center"/>
          </w:tcPr>
          <w:p w:rsidR="0040590B" w:rsidRPr="00A22864" w:rsidRDefault="00F0640E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2017.</w:t>
            </w:r>
          </w:p>
        </w:tc>
        <w:tc>
          <w:tcPr>
            <w:tcW w:w="3438" w:type="dxa"/>
            <w:gridSpan w:val="3"/>
            <w:vAlign w:val="center"/>
          </w:tcPr>
          <w:p w:rsidR="0040590B" w:rsidRDefault="00F0640E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Факултет педагошких наука</w:t>
            </w:r>
          </w:p>
          <w:p w:rsidR="00F0640E" w:rsidRPr="00A22864" w:rsidRDefault="00B67B2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B67B2C">
              <w:rPr>
                <w:lang w:val="sr-Cyrl-CS"/>
              </w:rPr>
              <w:t>Универзитета у Крагујевцу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A22864" w:rsidRDefault="00800F28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Филолошке науке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183" w:type="dxa"/>
            <w:vAlign w:val="center"/>
          </w:tcPr>
          <w:p w:rsidR="0040590B" w:rsidRPr="00A22864" w:rsidRDefault="00B67B2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2016.</w:t>
            </w:r>
          </w:p>
        </w:tc>
        <w:tc>
          <w:tcPr>
            <w:tcW w:w="3438" w:type="dxa"/>
            <w:gridSpan w:val="3"/>
            <w:vAlign w:val="center"/>
          </w:tcPr>
          <w:p w:rsidR="0040590B" w:rsidRPr="00A22864" w:rsidRDefault="00B67B2C" w:rsidP="00B67B2C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Филолошко-уметнички факултет</w:t>
            </w:r>
            <w:r w:rsidRPr="00B67B2C">
              <w:rPr>
                <w:rFonts w:eastAsia="Calibri"/>
                <w:lang w:val="sr-Cyrl-CS"/>
              </w:rPr>
              <w:t xml:space="preserve"> </w:t>
            </w:r>
            <w:r w:rsidRPr="00B67B2C">
              <w:rPr>
                <w:lang w:val="sr-Cyrl-CS"/>
              </w:rPr>
              <w:t>Универзитета у Крагујевцу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A22864" w:rsidRDefault="00B67B2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Савремени српски језик – Стилистика српског језика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183" w:type="dxa"/>
            <w:vAlign w:val="center"/>
          </w:tcPr>
          <w:p w:rsidR="0040590B" w:rsidRPr="00A22864" w:rsidRDefault="00B67B2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2005.</w:t>
            </w:r>
          </w:p>
        </w:tc>
        <w:tc>
          <w:tcPr>
            <w:tcW w:w="3438" w:type="dxa"/>
            <w:gridSpan w:val="3"/>
            <w:vAlign w:val="center"/>
          </w:tcPr>
          <w:p w:rsidR="00B67B2C" w:rsidRDefault="00B67B2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Филолошки факултет </w:t>
            </w:r>
          </w:p>
          <w:p w:rsidR="0040590B" w:rsidRPr="00A22864" w:rsidRDefault="00B67B2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Универзитета у Београду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A22864" w:rsidRDefault="00B67B2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B67B2C">
              <w:rPr>
                <w:lang w:val="sr-Cyrl-CS"/>
              </w:rPr>
              <w:t>Српски језик и књижевност</w:t>
            </w:r>
          </w:p>
        </w:tc>
      </w:tr>
      <w:tr w:rsidR="0040590B" w:rsidRPr="00A22864">
        <w:trPr>
          <w:trHeight w:val="399"/>
        </w:trPr>
        <w:tc>
          <w:tcPr>
            <w:tcW w:w="10548" w:type="dxa"/>
            <w:gridSpan w:val="9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40590B" w:rsidRPr="00A22864">
        <w:trPr>
          <w:trHeight w:val="399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Назив предмета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Врста студија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Српски језик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Српски језик 1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5D4D5A"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развоја говора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5D4D5A"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6013" w:type="dxa"/>
            <w:gridSpan w:val="4"/>
            <w:vAlign w:val="center"/>
          </w:tcPr>
          <w:p w:rsidR="0040590B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Методички практикум развоја говора</w:t>
            </w:r>
          </w:p>
        </w:tc>
        <w:tc>
          <w:tcPr>
            <w:tcW w:w="3671" w:type="dxa"/>
            <w:gridSpan w:val="3"/>
            <w:vAlign w:val="center"/>
          </w:tcPr>
          <w:p w:rsidR="0040590B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5D4D5A"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Језичке игре у говорном развоју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E36DCA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E36DCA" w:rsidRDefault="00E36DC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6013" w:type="dxa"/>
            <w:gridSpan w:val="4"/>
            <w:vAlign w:val="center"/>
          </w:tcPr>
          <w:p w:rsidR="00E36DCA" w:rsidRDefault="00E36DC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Синтакса реченице у теорији и наставној пракси</w:t>
            </w:r>
          </w:p>
        </w:tc>
        <w:tc>
          <w:tcPr>
            <w:tcW w:w="3671" w:type="dxa"/>
            <w:gridSpan w:val="3"/>
            <w:vAlign w:val="center"/>
          </w:tcPr>
          <w:p w:rsidR="00E36DCA" w:rsidRDefault="00E36DC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ДАС</w:t>
            </w:r>
          </w:p>
        </w:tc>
      </w:tr>
      <w:tr w:rsidR="0040590B" w:rsidRPr="00A22864">
        <w:trPr>
          <w:trHeight w:val="399"/>
        </w:trPr>
        <w:tc>
          <w:tcPr>
            <w:tcW w:w="10548" w:type="dxa"/>
            <w:gridSpan w:val="9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bCs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8B2211" w:rsidRPr="00A22864">
        <w:trPr>
          <w:trHeight w:val="399"/>
        </w:trPr>
        <w:tc>
          <w:tcPr>
            <w:tcW w:w="487" w:type="dxa"/>
            <w:vAlign w:val="center"/>
          </w:tcPr>
          <w:p w:rsidR="008B2211" w:rsidRPr="005D4D5A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 w:rsidR="008B2211" w:rsidRPr="005D4D5A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8B2211" w:rsidRPr="005D4D5A" w:rsidRDefault="008B2211" w:rsidP="00266980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en-US"/>
              </w:rPr>
            </w:pPr>
            <w:r w:rsidRPr="005D4D5A">
              <w:rPr>
                <w:sz w:val="18"/>
                <w:szCs w:val="18"/>
                <w:lang w:val="en-US"/>
              </w:rPr>
              <w:t xml:space="preserve">Спасић, J. (2012). Слојевитост политичког говора, Српски језик, књижевност, уметност : Зборник радова са VI међународног скупа одржаног на Филолошко-уметничком факултету у Крагујевцу, (28–29. X 2011), књ. 1, </w:t>
            </w:r>
            <w:r w:rsidRPr="005D4D5A">
              <w:rPr>
                <w:i/>
                <w:sz w:val="18"/>
                <w:szCs w:val="18"/>
                <w:lang w:val="en-US"/>
              </w:rPr>
              <w:t>Структурне карактеристике српског језика</w:t>
            </w:r>
            <w:r w:rsidRPr="005D4D5A">
              <w:rPr>
                <w:sz w:val="18"/>
                <w:szCs w:val="18"/>
                <w:lang w:val="en-US"/>
              </w:rPr>
              <w:t xml:space="preserve">, </w:t>
            </w:r>
            <w:r w:rsidRPr="005D4D5A">
              <w:rPr>
                <w:sz w:val="18"/>
                <w:szCs w:val="18"/>
                <w:lang w:val="sr-Cyrl-RS"/>
              </w:rPr>
              <w:t xml:space="preserve">ур. </w:t>
            </w:r>
            <w:r w:rsidRPr="005D4D5A">
              <w:rPr>
                <w:sz w:val="18"/>
                <w:szCs w:val="18"/>
                <w:lang w:val="en-US"/>
              </w:rPr>
              <w:t>М</w:t>
            </w:r>
            <w:r w:rsidRPr="005D4D5A">
              <w:rPr>
                <w:sz w:val="18"/>
                <w:szCs w:val="18"/>
                <w:lang w:val="sr-Cyrl-RS"/>
              </w:rPr>
              <w:t>.</w:t>
            </w:r>
            <w:r w:rsidRPr="005D4D5A">
              <w:rPr>
                <w:sz w:val="18"/>
                <w:szCs w:val="18"/>
                <w:lang w:val="en-US"/>
              </w:rPr>
              <w:t xml:space="preserve"> Ковачевић, Крагујевац: Филолошко-уметнички факултет :</w:t>
            </w:r>
            <w:r w:rsidR="00266980" w:rsidRPr="005D4D5A">
              <w:rPr>
                <w:sz w:val="18"/>
                <w:szCs w:val="18"/>
                <w:lang w:val="en-US"/>
              </w:rPr>
              <w:t xml:space="preserve"> Скупштина града, 2012, 351–356.</w:t>
            </w:r>
          </w:p>
        </w:tc>
        <w:tc>
          <w:tcPr>
            <w:tcW w:w="1080" w:type="dxa"/>
            <w:vAlign w:val="center"/>
          </w:tcPr>
          <w:p w:rsidR="008B2211" w:rsidRPr="00A22864" w:rsidRDefault="008B2211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8B2211">
              <w:rPr>
                <w:lang w:val="sr-Cyrl-CS"/>
              </w:rPr>
              <w:t>М14</w:t>
            </w:r>
          </w:p>
        </w:tc>
      </w:tr>
      <w:tr w:rsidR="0040590B" w:rsidRPr="00A22864">
        <w:trPr>
          <w:trHeight w:val="399"/>
        </w:trPr>
        <w:tc>
          <w:tcPr>
            <w:tcW w:w="487" w:type="dxa"/>
            <w:vAlign w:val="center"/>
          </w:tcPr>
          <w:p w:rsidR="0040590B" w:rsidRPr="005D4D5A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 w:rsidR="008B2211" w:rsidRPr="005D4D5A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40590B" w:rsidRPr="005D4D5A" w:rsidRDefault="008B2211" w:rsidP="00266980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en-US"/>
              </w:rPr>
            </w:pPr>
            <w:r w:rsidRPr="005D4D5A">
              <w:rPr>
                <w:sz w:val="18"/>
                <w:szCs w:val="18"/>
                <w:lang w:val="en-US"/>
              </w:rPr>
              <w:t xml:space="preserve">Максимовић, J. (2011). Језичко-стилске карактеристике агенцијског новинског извештаја, </w:t>
            </w:r>
            <w:r w:rsidRPr="005D4D5A">
              <w:rPr>
                <w:i/>
                <w:sz w:val="18"/>
                <w:szCs w:val="18"/>
                <w:lang w:val="en-US"/>
              </w:rPr>
              <w:t>Наука и политика</w:t>
            </w:r>
            <w:r w:rsidRPr="005D4D5A">
              <w:rPr>
                <w:sz w:val="18"/>
                <w:szCs w:val="18"/>
                <w:lang w:val="en-US"/>
              </w:rPr>
              <w:t xml:space="preserve">. Филолошке науке: зборник радова са научног скупа, Пале, 22–23. мај 2010, </w:t>
            </w:r>
            <w:r w:rsidRPr="005D4D5A">
              <w:rPr>
                <w:sz w:val="18"/>
                <w:szCs w:val="18"/>
                <w:lang w:val="sr-Cyrl-RS"/>
              </w:rPr>
              <w:t xml:space="preserve">ур. </w:t>
            </w:r>
            <w:r w:rsidRPr="005D4D5A">
              <w:rPr>
                <w:sz w:val="18"/>
                <w:szCs w:val="18"/>
                <w:lang w:val="en-US"/>
              </w:rPr>
              <w:t>М</w:t>
            </w:r>
            <w:r w:rsidRPr="005D4D5A">
              <w:rPr>
                <w:sz w:val="18"/>
                <w:szCs w:val="18"/>
                <w:lang w:val="sr-Cyrl-RS"/>
              </w:rPr>
              <w:t>.</w:t>
            </w:r>
            <w:r w:rsidR="00266980" w:rsidRPr="005D4D5A">
              <w:rPr>
                <w:sz w:val="18"/>
                <w:szCs w:val="18"/>
                <w:lang w:val="en-US"/>
              </w:rPr>
              <w:t xml:space="preserve"> Ковачевић</w:t>
            </w:r>
            <w:r w:rsidRPr="005D4D5A">
              <w:rPr>
                <w:sz w:val="18"/>
                <w:szCs w:val="18"/>
                <w:lang w:val="en-US"/>
              </w:rPr>
              <w:t xml:space="preserve">, Пале: Филозофски факултет, 251–262. </w:t>
            </w:r>
          </w:p>
        </w:tc>
        <w:tc>
          <w:tcPr>
            <w:tcW w:w="1080" w:type="dxa"/>
            <w:vAlign w:val="center"/>
          </w:tcPr>
          <w:p w:rsidR="0040590B" w:rsidRPr="00A22864" w:rsidRDefault="008B2211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8B2211">
              <w:rPr>
                <w:lang w:val="sr-Cyrl-CS"/>
              </w:rPr>
              <w:t>М14</w:t>
            </w:r>
          </w:p>
        </w:tc>
      </w:tr>
      <w:tr w:rsidR="0040590B" w:rsidRPr="00A22864">
        <w:trPr>
          <w:trHeight w:val="399"/>
        </w:trPr>
        <w:tc>
          <w:tcPr>
            <w:tcW w:w="487" w:type="dxa"/>
            <w:vAlign w:val="center"/>
          </w:tcPr>
          <w:p w:rsidR="0040590B" w:rsidRPr="005D4D5A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</w:t>
            </w:r>
            <w:r w:rsidR="008B2211" w:rsidRPr="005D4D5A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40590B" w:rsidRPr="005D4D5A" w:rsidRDefault="008B2211" w:rsidP="00266980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en-US"/>
              </w:rPr>
            </w:pPr>
            <w:r w:rsidRPr="005D4D5A">
              <w:rPr>
                <w:sz w:val="18"/>
                <w:szCs w:val="18"/>
                <w:lang w:val="en-US"/>
              </w:rPr>
              <w:t>Спасић, Ј. (2013). Просторна метонимија у „Српским недељним новинама“, У Б</w:t>
            </w:r>
            <w:r w:rsidRPr="005D4D5A">
              <w:rPr>
                <w:sz w:val="18"/>
                <w:szCs w:val="18"/>
                <w:lang w:val="sr-Cyrl-RS"/>
              </w:rPr>
              <w:t>.</w:t>
            </w:r>
            <w:r w:rsidRPr="005D4D5A">
              <w:rPr>
                <w:sz w:val="18"/>
                <w:szCs w:val="18"/>
                <w:lang w:val="en-US"/>
              </w:rPr>
              <w:t xml:space="preserve"> Мишић Илић, В</w:t>
            </w:r>
            <w:r w:rsidRPr="005D4D5A">
              <w:rPr>
                <w:sz w:val="18"/>
                <w:szCs w:val="18"/>
                <w:lang w:val="sr-Cyrl-RS"/>
              </w:rPr>
              <w:t>.</w:t>
            </w:r>
            <w:r w:rsidRPr="005D4D5A">
              <w:rPr>
                <w:sz w:val="18"/>
                <w:szCs w:val="18"/>
                <w:lang w:val="en-US"/>
              </w:rPr>
              <w:t xml:space="preserve"> Лопичић, </w:t>
            </w:r>
            <w:r w:rsidRPr="005D4D5A">
              <w:rPr>
                <w:i/>
                <w:sz w:val="18"/>
                <w:szCs w:val="18"/>
                <w:lang w:val="en-US"/>
              </w:rPr>
              <w:t>Језик, књижевност, вредности</w:t>
            </w:r>
            <w:r w:rsidRPr="005D4D5A">
              <w:rPr>
                <w:sz w:val="18"/>
                <w:szCs w:val="18"/>
                <w:lang w:val="sr-Cyrl-RS"/>
              </w:rPr>
              <w:t xml:space="preserve"> </w:t>
            </w:r>
            <w:r w:rsidRPr="005D4D5A">
              <w:rPr>
                <w:sz w:val="18"/>
                <w:szCs w:val="18"/>
                <w:lang w:val="en-US"/>
              </w:rPr>
              <w:t xml:space="preserve">: зборник радова. Језичка истраживања, Ниш: Филозофски факултет, 249–261. </w:t>
            </w:r>
          </w:p>
        </w:tc>
        <w:tc>
          <w:tcPr>
            <w:tcW w:w="1080" w:type="dxa"/>
            <w:vAlign w:val="center"/>
          </w:tcPr>
          <w:p w:rsidR="0040590B" w:rsidRPr="00A22864" w:rsidRDefault="008B2211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8B2211">
              <w:rPr>
                <w:lang w:val="sr-Cyrl-CS"/>
              </w:rPr>
              <w:t>М14</w:t>
            </w:r>
          </w:p>
        </w:tc>
      </w:tr>
      <w:tr w:rsidR="0040590B" w:rsidRPr="00A22864">
        <w:trPr>
          <w:trHeight w:val="399"/>
        </w:trPr>
        <w:tc>
          <w:tcPr>
            <w:tcW w:w="487" w:type="dxa"/>
            <w:vAlign w:val="center"/>
          </w:tcPr>
          <w:p w:rsidR="0040590B" w:rsidRPr="005D4D5A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 w:rsidR="008B2211" w:rsidRPr="005D4D5A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40590B" w:rsidRPr="005D4D5A" w:rsidRDefault="008B2211" w:rsidP="00266980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5D4D5A">
              <w:rPr>
                <w:sz w:val="18"/>
                <w:szCs w:val="18"/>
                <w:lang w:val="en-US"/>
              </w:rPr>
              <w:t xml:space="preserve">Спасић, Ј. (2014). Фигуре понављања у „Путопису кроз биографију“ Мома Капора, У Милош Ковачевић (ур.), </w:t>
            </w:r>
            <w:r w:rsidRPr="005D4D5A">
              <w:rPr>
                <w:i/>
                <w:sz w:val="18"/>
                <w:szCs w:val="18"/>
                <w:lang w:val="en-US"/>
              </w:rPr>
              <w:t>Наука и глобализација</w:t>
            </w:r>
            <w:r w:rsidRPr="005D4D5A">
              <w:rPr>
                <w:sz w:val="18"/>
                <w:szCs w:val="18"/>
                <w:lang w:val="en-US"/>
              </w:rPr>
              <w:t xml:space="preserve"> : зборник радова са научног скупа (Пале, 17–19. Мај 2013), Источно Сарајево</w:t>
            </w:r>
            <w:r w:rsidR="00266980" w:rsidRPr="005D4D5A">
              <w:rPr>
                <w:sz w:val="18"/>
                <w:szCs w:val="18"/>
                <w:lang w:val="en-US"/>
              </w:rPr>
              <w:t>: Филозофски факултет, 161‒173</w:t>
            </w:r>
            <w:r w:rsidR="00266980" w:rsidRPr="005D4D5A">
              <w:rPr>
                <w:sz w:val="18"/>
                <w:szCs w:val="18"/>
                <w:lang w:val="sr-Cyrl-RS"/>
              </w:rPr>
              <w:t>.</w:t>
            </w:r>
          </w:p>
        </w:tc>
        <w:tc>
          <w:tcPr>
            <w:tcW w:w="1080" w:type="dxa"/>
            <w:vAlign w:val="center"/>
          </w:tcPr>
          <w:p w:rsidR="0040590B" w:rsidRPr="00A22864" w:rsidRDefault="008B2211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8B2211">
              <w:rPr>
                <w:lang w:val="sr-Cyrl-CS"/>
              </w:rPr>
              <w:t>М14</w:t>
            </w:r>
          </w:p>
        </w:tc>
      </w:tr>
      <w:tr w:rsidR="0040590B" w:rsidRPr="00A22864">
        <w:trPr>
          <w:trHeight w:val="399"/>
        </w:trPr>
        <w:tc>
          <w:tcPr>
            <w:tcW w:w="487" w:type="dxa"/>
            <w:vAlign w:val="center"/>
          </w:tcPr>
          <w:p w:rsidR="0040590B" w:rsidRPr="005D4D5A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5</w:t>
            </w:r>
            <w:r w:rsidR="008B2211" w:rsidRPr="005D4D5A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40590B" w:rsidRPr="005D4D5A" w:rsidRDefault="008B2211" w:rsidP="00266980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5D4D5A">
              <w:rPr>
                <w:sz w:val="18"/>
                <w:szCs w:val="18"/>
                <w:lang w:val="en-US"/>
              </w:rPr>
              <w:t xml:space="preserve">Спасић, Ј. (2014). Восијанска антономазија – вишезначност антропонима, </w:t>
            </w:r>
            <w:r w:rsidRPr="005D4D5A">
              <w:rPr>
                <w:i/>
                <w:sz w:val="18"/>
                <w:szCs w:val="18"/>
                <w:lang w:val="en-US"/>
              </w:rPr>
              <w:t>Српски језик, књижевност, уметност</w:t>
            </w:r>
            <w:r w:rsidRPr="005D4D5A">
              <w:rPr>
                <w:sz w:val="18"/>
                <w:szCs w:val="18"/>
                <w:lang w:val="en-US"/>
              </w:rPr>
              <w:t xml:space="preserve"> : Зборник радова са VIII међународног научног скупа одржаног на Филолошко-уметничком факултету у Крагујевцу, (25‒26. X 2013), књ. 1, Вишезначност у језику, ур. Милош Ковачевић, Крагујевац: Филолош</w:t>
            </w:r>
            <w:r w:rsidR="00266980" w:rsidRPr="005D4D5A">
              <w:rPr>
                <w:sz w:val="18"/>
                <w:szCs w:val="18"/>
                <w:lang w:val="en-US"/>
              </w:rPr>
              <w:t>ко-уметнички факултет, 135‒145</w:t>
            </w:r>
            <w:r w:rsidR="00266980" w:rsidRPr="005D4D5A">
              <w:rPr>
                <w:sz w:val="18"/>
                <w:szCs w:val="18"/>
                <w:lang w:val="sr-Cyrl-RS"/>
              </w:rPr>
              <w:t>.</w:t>
            </w:r>
          </w:p>
        </w:tc>
        <w:tc>
          <w:tcPr>
            <w:tcW w:w="1080" w:type="dxa"/>
            <w:vAlign w:val="center"/>
          </w:tcPr>
          <w:p w:rsidR="0040590B" w:rsidRPr="00A22864" w:rsidRDefault="008B2211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8B2211">
              <w:rPr>
                <w:lang w:val="sr-Cyrl-CS"/>
              </w:rPr>
              <w:t>М14</w:t>
            </w:r>
          </w:p>
        </w:tc>
      </w:tr>
      <w:tr w:rsidR="008B2211" w:rsidRPr="00A22864">
        <w:trPr>
          <w:trHeight w:val="399"/>
        </w:trPr>
        <w:tc>
          <w:tcPr>
            <w:tcW w:w="487" w:type="dxa"/>
            <w:vAlign w:val="center"/>
          </w:tcPr>
          <w:p w:rsidR="008B2211" w:rsidRPr="005D4D5A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6</w:t>
            </w:r>
            <w:r w:rsidR="008A2AD8" w:rsidRPr="005D4D5A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8B2211" w:rsidRPr="005D4D5A" w:rsidRDefault="00266980" w:rsidP="008B221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5D4D5A">
              <w:rPr>
                <w:sz w:val="18"/>
                <w:szCs w:val="18"/>
                <w:lang w:val="en-US"/>
              </w:rPr>
              <w:t xml:space="preserve">Спасић Ј. (2017), Диференцијалне језичко-стилске карактеристике новинског извештаја, </w:t>
            </w:r>
            <w:r w:rsidRPr="005D4D5A">
              <w:rPr>
                <w:i/>
                <w:sz w:val="18"/>
                <w:szCs w:val="18"/>
                <w:lang w:val="en-US"/>
              </w:rPr>
              <w:t>Српски језик – студије српске и словенске</w:t>
            </w:r>
            <w:r w:rsidRPr="005D4D5A">
              <w:rPr>
                <w:sz w:val="18"/>
                <w:szCs w:val="18"/>
                <w:lang w:val="en-US"/>
              </w:rPr>
              <w:t>, Београд: Филолошки факултет, Београд; Филозофски факултет, Никшић; Филозофски факултет, Бања Лука, Филозофски факултет, Источно Сарајево; Филолошко-уметнички факултет, Крагујевац, бр. 22, 609–628</w:t>
            </w:r>
            <w:r w:rsidRPr="005D4D5A">
              <w:rPr>
                <w:sz w:val="18"/>
                <w:szCs w:val="18"/>
                <w:lang w:val="sr-Cyrl-RS"/>
              </w:rPr>
              <w:t>.</w:t>
            </w:r>
          </w:p>
        </w:tc>
        <w:tc>
          <w:tcPr>
            <w:tcW w:w="1080" w:type="dxa"/>
            <w:vAlign w:val="center"/>
          </w:tcPr>
          <w:p w:rsidR="008B2211" w:rsidRPr="008B2211" w:rsidRDefault="0026698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8B2211" w:rsidRPr="00A22864">
        <w:trPr>
          <w:trHeight w:val="399"/>
        </w:trPr>
        <w:tc>
          <w:tcPr>
            <w:tcW w:w="487" w:type="dxa"/>
            <w:vAlign w:val="center"/>
          </w:tcPr>
          <w:p w:rsidR="008B2211" w:rsidRPr="005D4D5A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7</w:t>
            </w:r>
            <w:r w:rsidR="008A2AD8" w:rsidRPr="005D4D5A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8B2211" w:rsidRPr="005D4D5A" w:rsidRDefault="005D4D5A" w:rsidP="008B2211">
            <w:pPr>
              <w:tabs>
                <w:tab w:val="left" w:pos="567"/>
              </w:tabs>
              <w:rPr>
                <w:sz w:val="18"/>
                <w:szCs w:val="18"/>
                <w:lang w:val="en-US"/>
              </w:rPr>
            </w:pPr>
            <w:r w:rsidRPr="005D4D5A">
              <w:rPr>
                <w:sz w:val="18"/>
                <w:szCs w:val="18"/>
                <w:lang w:val="sr-Cyrl-RS"/>
              </w:rPr>
              <w:t xml:space="preserve">Спасић Ј. (2019), Фразеологија у новинској вести и новинском извештају, </w:t>
            </w:r>
            <w:r w:rsidRPr="005D4D5A">
              <w:rPr>
                <w:i/>
                <w:sz w:val="18"/>
                <w:szCs w:val="18"/>
                <w:lang w:val="sr-Cyrl-RS"/>
              </w:rPr>
              <w:t>Наслеђе</w:t>
            </w:r>
            <w:r w:rsidRPr="005D4D5A">
              <w:rPr>
                <w:sz w:val="18"/>
                <w:szCs w:val="18"/>
                <w:lang w:val="sr-Cyrl-RS"/>
              </w:rPr>
              <w:t>,</w:t>
            </w:r>
            <w:r w:rsidRPr="005D4D5A">
              <w:rPr>
                <w:sz w:val="18"/>
                <w:szCs w:val="18"/>
                <w:lang w:val="sr-Latn-RS"/>
              </w:rPr>
              <w:t xml:space="preserve"> </w:t>
            </w:r>
            <w:r w:rsidRPr="005D4D5A">
              <w:rPr>
                <w:sz w:val="18"/>
                <w:szCs w:val="18"/>
                <w:lang w:val="sr-Cyrl-RS"/>
              </w:rPr>
              <w:t xml:space="preserve">год. </w:t>
            </w:r>
            <w:r w:rsidRPr="005D4D5A">
              <w:rPr>
                <w:sz w:val="18"/>
                <w:szCs w:val="18"/>
                <w:lang w:val="sr-Latn-RS"/>
              </w:rPr>
              <w:t xml:space="preserve">16, </w:t>
            </w:r>
            <w:r w:rsidRPr="005D4D5A">
              <w:rPr>
                <w:sz w:val="18"/>
                <w:szCs w:val="18"/>
                <w:lang w:val="sr-Cyrl-RS"/>
              </w:rPr>
              <w:t xml:space="preserve">бр. 42, Крагујевац: Филолошко-уметнички факултет, </w:t>
            </w:r>
            <w:r w:rsidRPr="005D4D5A">
              <w:rPr>
                <w:sz w:val="18"/>
                <w:szCs w:val="18"/>
                <w:lang w:val="sr-Latn-RS"/>
              </w:rPr>
              <w:t>253–266.</w:t>
            </w:r>
          </w:p>
        </w:tc>
        <w:tc>
          <w:tcPr>
            <w:tcW w:w="1080" w:type="dxa"/>
            <w:vAlign w:val="center"/>
          </w:tcPr>
          <w:p w:rsidR="008B2211" w:rsidRPr="008B2211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8B2211" w:rsidRPr="00A22864">
        <w:trPr>
          <w:trHeight w:val="399"/>
        </w:trPr>
        <w:tc>
          <w:tcPr>
            <w:tcW w:w="487" w:type="dxa"/>
            <w:vAlign w:val="center"/>
          </w:tcPr>
          <w:p w:rsidR="008B2211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8</w:t>
            </w:r>
            <w:r w:rsidR="008A2AD8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8B2211" w:rsidRPr="00F0640E" w:rsidRDefault="005D4D5A" w:rsidP="008B221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F0640E">
              <w:rPr>
                <w:sz w:val="18"/>
                <w:szCs w:val="18"/>
                <w:lang w:val="sr-Cyrl-RS"/>
              </w:rPr>
              <w:t xml:space="preserve">Спасић Ј. (2019), </w:t>
            </w:r>
            <w:r w:rsidR="00F0640E" w:rsidRPr="00F0640E">
              <w:rPr>
                <w:sz w:val="18"/>
                <w:szCs w:val="18"/>
                <w:lang w:val="sr-Cyrl-RS"/>
              </w:rPr>
              <w:t xml:space="preserve">Настава новинарске стилистике у светлу социологије медија, </w:t>
            </w:r>
            <w:r w:rsidR="00F0640E" w:rsidRPr="00F0640E">
              <w:rPr>
                <w:i/>
                <w:sz w:val="18"/>
                <w:szCs w:val="18"/>
                <w:lang w:val="sr-Cyrl-RS"/>
              </w:rPr>
              <w:t>Социолошки преглед</w:t>
            </w:r>
            <w:r w:rsidR="00F0640E" w:rsidRPr="00F0640E">
              <w:rPr>
                <w:sz w:val="18"/>
                <w:szCs w:val="18"/>
                <w:lang w:val="sr-Cyrl-RS"/>
              </w:rPr>
              <w:t>, 53 (2), Београд: Српско социолошко друштво, 577–595.</w:t>
            </w:r>
          </w:p>
        </w:tc>
        <w:tc>
          <w:tcPr>
            <w:tcW w:w="1080" w:type="dxa"/>
            <w:vAlign w:val="center"/>
          </w:tcPr>
          <w:p w:rsidR="008B2211" w:rsidRPr="008B2211" w:rsidRDefault="00F0640E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8B2211" w:rsidRPr="00A22864">
        <w:trPr>
          <w:trHeight w:val="399"/>
        </w:trPr>
        <w:tc>
          <w:tcPr>
            <w:tcW w:w="487" w:type="dxa"/>
            <w:vAlign w:val="center"/>
          </w:tcPr>
          <w:p w:rsidR="008B2211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9</w:t>
            </w:r>
            <w:r w:rsidR="008A2AD8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8B2211" w:rsidRPr="00F0640E" w:rsidRDefault="00F0640E" w:rsidP="008B2211">
            <w:pPr>
              <w:tabs>
                <w:tab w:val="left" w:pos="567"/>
              </w:tabs>
              <w:rPr>
                <w:sz w:val="18"/>
                <w:szCs w:val="18"/>
                <w:lang w:val="en-US"/>
              </w:rPr>
            </w:pPr>
            <w:r w:rsidRPr="00F0640E">
              <w:rPr>
                <w:sz w:val="18"/>
                <w:szCs w:val="18"/>
                <w:lang w:val="en-US"/>
              </w:rPr>
              <w:t xml:space="preserve">Спасић  J. (2018). </w:t>
            </w:r>
            <w:r w:rsidRPr="00F0640E">
              <w:rPr>
                <w:sz w:val="18"/>
                <w:szCs w:val="18"/>
                <w:lang w:val="sr-Cyrl-RS"/>
              </w:rPr>
              <w:t xml:space="preserve">Средства исказивања локативности у новинској вести и новинском извештају, У: ур. Б. Јовановић, </w:t>
            </w:r>
            <w:r w:rsidRPr="00F0640E">
              <w:rPr>
                <w:i/>
                <w:sz w:val="18"/>
                <w:szCs w:val="18"/>
                <w:lang w:val="en-US"/>
              </w:rPr>
              <w:t>Зборник радова Филозофског факултета у Приштини</w:t>
            </w:r>
            <w:r w:rsidRPr="00F0640E">
              <w:rPr>
                <w:sz w:val="18"/>
                <w:szCs w:val="18"/>
                <w:lang w:val="en-US"/>
              </w:rPr>
              <w:t>,</w:t>
            </w:r>
            <w:r w:rsidRPr="00F0640E">
              <w:rPr>
                <w:sz w:val="18"/>
                <w:szCs w:val="18"/>
                <w:lang w:val="sr-Cyrl-RS"/>
              </w:rPr>
              <w:t xml:space="preserve"> 48/4,</w:t>
            </w:r>
            <w:r w:rsidRPr="00F0640E">
              <w:rPr>
                <w:sz w:val="18"/>
                <w:szCs w:val="18"/>
                <w:lang w:val="en-US"/>
              </w:rPr>
              <w:t xml:space="preserve"> </w:t>
            </w:r>
            <w:r w:rsidRPr="00F0640E">
              <w:rPr>
                <w:sz w:val="18"/>
                <w:szCs w:val="18"/>
                <w:lang w:val="sr-Cyrl-RS"/>
              </w:rPr>
              <w:t>Косовска Митровица: Филозофски факултет, 25</w:t>
            </w:r>
            <w:r w:rsidRPr="00F0640E">
              <w:rPr>
                <w:sz w:val="18"/>
                <w:szCs w:val="18"/>
                <w:lang w:val="en-US"/>
              </w:rPr>
              <w:t>–</w:t>
            </w:r>
            <w:r w:rsidRPr="00F0640E">
              <w:rPr>
                <w:sz w:val="18"/>
                <w:szCs w:val="18"/>
                <w:lang w:val="sr-Cyrl-RS"/>
              </w:rPr>
              <w:t>38.</w:t>
            </w:r>
          </w:p>
        </w:tc>
        <w:tc>
          <w:tcPr>
            <w:tcW w:w="1080" w:type="dxa"/>
            <w:vAlign w:val="center"/>
          </w:tcPr>
          <w:p w:rsidR="008B2211" w:rsidRPr="008B2211" w:rsidRDefault="00F0640E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М51</w:t>
            </w:r>
          </w:p>
        </w:tc>
      </w:tr>
      <w:tr w:rsidR="008B2211" w:rsidRPr="00A22864">
        <w:trPr>
          <w:trHeight w:val="399"/>
        </w:trPr>
        <w:tc>
          <w:tcPr>
            <w:tcW w:w="487" w:type="dxa"/>
            <w:vAlign w:val="center"/>
          </w:tcPr>
          <w:p w:rsidR="008B2211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10</w:t>
            </w:r>
            <w:r w:rsidR="008A2AD8">
              <w:rPr>
                <w:lang w:val="sr-Cyrl-CS"/>
              </w:rPr>
              <w:t>.</w:t>
            </w:r>
          </w:p>
        </w:tc>
        <w:tc>
          <w:tcPr>
            <w:tcW w:w="8981" w:type="dxa"/>
            <w:gridSpan w:val="7"/>
            <w:vAlign w:val="center"/>
          </w:tcPr>
          <w:p w:rsidR="008B2211" w:rsidRPr="00F0640E" w:rsidRDefault="00F26AE8" w:rsidP="008B2211">
            <w:pPr>
              <w:tabs>
                <w:tab w:val="left" w:pos="567"/>
              </w:tabs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RS"/>
              </w:rPr>
              <w:t>Спасић, Ј. (201</w:t>
            </w:r>
            <w:r>
              <w:rPr>
                <w:sz w:val="18"/>
                <w:szCs w:val="18"/>
                <w:lang w:val="sr-Latn-RS"/>
              </w:rPr>
              <w:t>8</w:t>
            </w:r>
            <w:r w:rsidR="00F0640E" w:rsidRPr="00F0640E">
              <w:rPr>
                <w:sz w:val="18"/>
                <w:szCs w:val="18"/>
                <w:lang w:val="sr-Cyrl-RS"/>
              </w:rPr>
              <w:t xml:space="preserve">). Језик и стил Нушићевих колумни, </w:t>
            </w:r>
            <w:r w:rsidR="00F0640E" w:rsidRPr="00F0640E">
              <w:rPr>
                <w:i/>
                <w:sz w:val="18"/>
                <w:szCs w:val="18"/>
                <w:lang w:val="sr-Cyrl-RS"/>
              </w:rPr>
              <w:t>CM : Communication Management Quarterly : Часопис за управљање комуницирањем</w:t>
            </w:r>
            <w:r w:rsidR="00F0640E" w:rsidRPr="00F0640E">
              <w:rPr>
                <w:sz w:val="18"/>
                <w:szCs w:val="18"/>
                <w:lang w:val="sr-Cyrl-RS"/>
              </w:rPr>
              <w:t>,  13 (44), 117–144.</w:t>
            </w:r>
          </w:p>
        </w:tc>
        <w:tc>
          <w:tcPr>
            <w:tcW w:w="1080" w:type="dxa"/>
            <w:vAlign w:val="center"/>
          </w:tcPr>
          <w:p w:rsidR="008B2211" w:rsidRPr="008B2211" w:rsidRDefault="00F0640E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М51</w:t>
            </w:r>
          </w:p>
        </w:tc>
      </w:tr>
      <w:tr w:rsidR="0040590B" w:rsidRPr="00A22864">
        <w:trPr>
          <w:trHeight w:val="399"/>
        </w:trPr>
        <w:tc>
          <w:tcPr>
            <w:tcW w:w="10548" w:type="dxa"/>
            <w:gridSpan w:val="9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Збирни подаци научне активност наставника</w:t>
            </w:r>
          </w:p>
        </w:tc>
      </w:tr>
      <w:tr w:rsidR="0040590B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5925" w:type="dxa"/>
            <w:gridSpan w:val="4"/>
            <w:vAlign w:val="center"/>
          </w:tcPr>
          <w:p w:rsidR="0040590B" w:rsidRPr="00805296" w:rsidRDefault="00805296" w:rsidP="005E1BAA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/</w:t>
            </w:r>
          </w:p>
        </w:tc>
      </w:tr>
      <w:tr w:rsidR="0040590B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5925" w:type="dxa"/>
            <w:gridSpan w:val="4"/>
            <w:vAlign w:val="center"/>
          </w:tcPr>
          <w:p w:rsidR="0040590B" w:rsidRPr="00A22864" w:rsidRDefault="0026698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  <w:tr w:rsidR="0040590B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254" w:type="dxa"/>
            <w:vAlign w:val="center"/>
          </w:tcPr>
          <w:p w:rsidR="0040590B" w:rsidRPr="00266980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266980">
              <w:rPr>
                <w:lang w:val="sr-Cyrl-CS"/>
              </w:rPr>
              <w:t>Домаћи</w:t>
            </w:r>
            <w:r w:rsidR="00266980">
              <w:rPr>
                <w:lang w:val="sr-Cyrl-CS"/>
              </w:rPr>
              <w:t>: 1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  <w:r w:rsidR="005E1BAA">
              <w:rPr>
                <w:lang w:val="sr-Cyrl-CS"/>
              </w:rPr>
              <w:t xml:space="preserve"> </w:t>
            </w:r>
            <w:r w:rsidR="00266980">
              <w:rPr>
                <w:lang w:val="sr-Cyrl-CS"/>
              </w:rPr>
              <w:t>: /</w:t>
            </w:r>
          </w:p>
        </w:tc>
      </w:tr>
      <w:tr w:rsidR="0040590B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40590B" w:rsidRPr="00A22864" w:rsidRDefault="005D4D5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Усавршавања: /</w:t>
            </w:r>
          </w:p>
        </w:tc>
        <w:tc>
          <w:tcPr>
            <w:tcW w:w="5925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 w:rsidR="0040590B" w:rsidRPr="00A22864" w:rsidTr="00FE773F">
        <w:trPr>
          <w:trHeight w:val="293"/>
        </w:trPr>
        <w:tc>
          <w:tcPr>
            <w:tcW w:w="10548" w:type="dxa"/>
            <w:gridSpan w:val="9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 w:rsidR="005D4D5A">
              <w:rPr>
                <w:lang w:val="sr-Cyrl-CS"/>
              </w:rPr>
              <w:t>: /</w:t>
            </w:r>
          </w:p>
        </w:tc>
      </w:tr>
    </w:tbl>
    <w:p w:rsidR="0040590B" w:rsidRDefault="0040590B"/>
    <w:sectPr w:rsidR="0040590B" w:rsidSect="004D734F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C4"/>
    <w:rsid w:val="000C4C5C"/>
    <w:rsid w:val="00132375"/>
    <w:rsid w:val="001C4FC4"/>
    <w:rsid w:val="001E6117"/>
    <w:rsid w:val="001F67DB"/>
    <w:rsid w:val="002477F4"/>
    <w:rsid w:val="00266980"/>
    <w:rsid w:val="002A2FBE"/>
    <w:rsid w:val="00354BF8"/>
    <w:rsid w:val="00360B05"/>
    <w:rsid w:val="0036137F"/>
    <w:rsid w:val="0040590B"/>
    <w:rsid w:val="004D734F"/>
    <w:rsid w:val="00591E53"/>
    <w:rsid w:val="005D4D5A"/>
    <w:rsid w:val="005E1BAA"/>
    <w:rsid w:val="00727441"/>
    <w:rsid w:val="00734E7F"/>
    <w:rsid w:val="00800F28"/>
    <w:rsid w:val="00805296"/>
    <w:rsid w:val="00854806"/>
    <w:rsid w:val="00865B50"/>
    <w:rsid w:val="0089396D"/>
    <w:rsid w:val="008A2AD8"/>
    <w:rsid w:val="008B2211"/>
    <w:rsid w:val="00A0496A"/>
    <w:rsid w:val="00A22864"/>
    <w:rsid w:val="00B67B2C"/>
    <w:rsid w:val="00B75C00"/>
    <w:rsid w:val="00BF25C7"/>
    <w:rsid w:val="00C37B4C"/>
    <w:rsid w:val="00D7737B"/>
    <w:rsid w:val="00E06F14"/>
    <w:rsid w:val="00E36DCA"/>
    <w:rsid w:val="00EF2C9A"/>
    <w:rsid w:val="00F0640E"/>
    <w:rsid w:val="00F2196D"/>
    <w:rsid w:val="00F26AE8"/>
    <w:rsid w:val="00F63D00"/>
    <w:rsid w:val="00FA0BEC"/>
    <w:rsid w:val="00FA6106"/>
    <w:rsid w:val="00FE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AA7221B-BB9D-407A-9264-F1018CA5F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FB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4D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</cp:lastModifiedBy>
  <cp:revision>12</cp:revision>
  <dcterms:created xsi:type="dcterms:W3CDTF">2019-09-23T08:48:00Z</dcterms:created>
  <dcterms:modified xsi:type="dcterms:W3CDTF">2019-10-08T07:08:00Z</dcterms:modified>
</cp:coreProperties>
</file>